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5D6" w:rsidRPr="00E8588E" w:rsidRDefault="007F15D6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45C7" w:rsidRPr="00E8588E" w:rsidRDefault="002245C7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13AB" w:rsidRPr="00E8588E" w:rsidRDefault="00FE13AB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3E1055" w:rsidP="00E85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 xml:space="preserve">Benefits of Health Insurance </w:t>
      </w:r>
    </w:p>
    <w:p w:rsidR="0020141C" w:rsidRPr="00E8588E" w:rsidRDefault="003E1055" w:rsidP="00E85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997F0F" w:rsidRPr="00E8588E">
        <w:rPr>
          <w:rFonts w:ascii="Times New Roman" w:hAnsi="Times New Roman" w:cs="Times New Roman"/>
          <w:sz w:val="24"/>
          <w:szCs w:val="24"/>
        </w:rPr>
        <w:t>Name</w:t>
      </w:r>
    </w:p>
    <w:p w:rsidR="0020141C" w:rsidRPr="00E8588E" w:rsidRDefault="003E1055" w:rsidP="00E85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>Instructor’s Name</w:t>
      </w:r>
    </w:p>
    <w:p w:rsidR="00FE13AB" w:rsidRPr="00E8588E" w:rsidRDefault="003E1055" w:rsidP="00E85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>Date</w:t>
      </w:r>
    </w:p>
    <w:p w:rsidR="00FE13AB" w:rsidRPr="00E8588E" w:rsidRDefault="00FE13AB" w:rsidP="00E85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202E" w:rsidRPr="00E8588E" w:rsidRDefault="00FA202E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588E" w:rsidRDefault="003E1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E13AB" w:rsidRPr="00E8588E" w:rsidRDefault="003E1055" w:rsidP="00E85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lastRenderedPageBreak/>
        <w:t xml:space="preserve">Benefits of Health Insurance </w:t>
      </w:r>
    </w:p>
    <w:p w:rsidR="000639C3" w:rsidRPr="00E8588E" w:rsidRDefault="003E1055" w:rsidP="00E8588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8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A1E22" w:rsidRPr="00E8588E" w:rsidRDefault="003E1055" w:rsidP="00E8588E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 xml:space="preserve">Health insurance is a </w:t>
      </w:r>
      <w:r w:rsidR="00562E82">
        <w:rPr>
          <w:rFonts w:ascii="Times New Roman" w:hAnsi="Times New Roman" w:cs="Times New Roman"/>
          <w:sz w:val="24"/>
          <w:szCs w:val="24"/>
        </w:rPr>
        <w:t xml:space="preserve">form </w:t>
      </w:r>
      <w:bookmarkStart w:id="0" w:name="_GoBack"/>
      <w:bookmarkEnd w:id="0"/>
      <w:r w:rsidR="00562E82">
        <w:rPr>
          <w:rFonts w:ascii="Times New Roman" w:hAnsi="Times New Roman" w:cs="Times New Roman"/>
          <w:sz w:val="24"/>
          <w:szCs w:val="24"/>
        </w:rPr>
        <w:t>of insurance which</w:t>
      </w:r>
      <w:r w:rsidR="00997F0F" w:rsidRPr="00E8588E">
        <w:rPr>
          <w:rFonts w:ascii="Times New Roman" w:hAnsi="Times New Roman" w:cs="Times New Roman"/>
          <w:sz w:val="24"/>
          <w:szCs w:val="24"/>
        </w:rPr>
        <w:t xml:space="preserve"> covers medical expenses incurred by a patient. Such insurance covers surgeries, dental illnesses, among others.</w:t>
      </w:r>
      <w:r w:rsidR="00A75B5C" w:rsidRPr="00E8588E">
        <w:rPr>
          <w:rFonts w:ascii="Times New Roman" w:hAnsi="Times New Roman" w:cs="Times New Roman"/>
          <w:sz w:val="24"/>
          <w:szCs w:val="24"/>
        </w:rPr>
        <w:t xml:space="preserve"> To use the cover, one needs to pay</w:t>
      </w:r>
      <w:r w:rsidR="00E076C5" w:rsidRPr="00E8588E">
        <w:rPr>
          <w:rFonts w:ascii="Times New Roman" w:hAnsi="Times New Roman" w:cs="Times New Roman"/>
          <w:sz w:val="24"/>
          <w:szCs w:val="24"/>
        </w:rPr>
        <w:t xml:space="preserve"> upfront</w:t>
      </w:r>
      <w:r w:rsidR="00A75B5C" w:rsidRPr="00E8588E">
        <w:rPr>
          <w:rFonts w:ascii="Times New Roman" w:hAnsi="Times New Roman" w:cs="Times New Roman"/>
          <w:sz w:val="24"/>
          <w:szCs w:val="24"/>
        </w:rPr>
        <w:t xml:space="preserve"> in the form of premiums; this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 is</w:t>
      </w:r>
      <w:r w:rsidR="00A75B5C" w:rsidRPr="00E8588E">
        <w:rPr>
          <w:rFonts w:ascii="Times New Roman" w:hAnsi="Times New Roman" w:cs="Times New Roman"/>
          <w:sz w:val="24"/>
          <w:szCs w:val="24"/>
        </w:rPr>
        <w:t xml:space="preserve"> under the agreement provided by the insurance company.</w:t>
      </w:r>
      <w:r w:rsidR="00E076C5" w:rsidRPr="00E8588E">
        <w:rPr>
          <w:rFonts w:ascii="Times New Roman" w:hAnsi="Times New Roman" w:cs="Times New Roman"/>
          <w:sz w:val="24"/>
          <w:szCs w:val="24"/>
        </w:rPr>
        <w:t xml:space="preserve"> 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The </w:t>
      </w:r>
      <w:r w:rsidR="00E076C5" w:rsidRPr="00E8588E">
        <w:rPr>
          <w:rFonts w:ascii="Times New Roman" w:hAnsi="Times New Roman" w:cs="Times New Roman"/>
          <w:sz w:val="24"/>
          <w:szCs w:val="24"/>
        </w:rPr>
        <w:t>paper</w:t>
      </w:r>
      <w:r w:rsidR="00202382" w:rsidRPr="00E8588E">
        <w:rPr>
          <w:rFonts w:ascii="Times New Roman" w:hAnsi="Times New Roman" w:cs="Times New Roman"/>
          <w:sz w:val="24"/>
          <w:szCs w:val="24"/>
        </w:rPr>
        <w:t xml:space="preserve"> 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will </w:t>
      </w:r>
      <w:r w:rsidR="00E076C5" w:rsidRPr="00E8588E">
        <w:rPr>
          <w:rFonts w:ascii="Times New Roman" w:hAnsi="Times New Roman" w:cs="Times New Roman"/>
          <w:sz w:val="24"/>
          <w:szCs w:val="24"/>
        </w:rPr>
        <w:t>be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 focu</w:t>
      </w:r>
      <w:r w:rsidR="00E076C5" w:rsidRPr="00E8588E">
        <w:rPr>
          <w:rFonts w:ascii="Times New Roman" w:hAnsi="Times New Roman" w:cs="Times New Roman"/>
          <w:sz w:val="24"/>
          <w:szCs w:val="24"/>
        </w:rPr>
        <w:t xml:space="preserve">sing 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on </w:t>
      </w:r>
      <w:r w:rsidR="00E076C5" w:rsidRPr="00E8588E">
        <w:rPr>
          <w:rFonts w:ascii="Times New Roman" w:hAnsi="Times New Roman" w:cs="Times New Roman"/>
          <w:sz w:val="24"/>
          <w:szCs w:val="24"/>
        </w:rPr>
        <w:t>the benefits</w:t>
      </w:r>
      <w:r w:rsidR="00202382" w:rsidRPr="00E8588E">
        <w:rPr>
          <w:rFonts w:ascii="Times New Roman" w:hAnsi="Times New Roman" w:cs="Times New Roman"/>
          <w:sz w:val="24"/>
          <w:szCs w:val="24"/>
        </w:rPr>
        <w:t xml:space="preserve"> of having a medical cover </w:t>
      </w:r>
      <w:r w:rsidR="00CC76EF" w:rsidRPr="00E8588E">
        <w:rPr>
          <w:rFonts w:ascii="Times New Roman" w:hAnsi="Times New Roman" w:cs="Times New Roman"/>
          <w:sz w:val="24"/>
          <w:szCs w:val="24"/>
        </w:rPr>
        <w:t>concentrating on health impacts, financial advantages, access and sanctions.</w:t>
      </w:r>
    </w:p>
    <w:p w:rsidR="00E40BEE" w:rsidRPr="00E8588E" w:rsidRDefault="003E1055" w:rsidP="00E8588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8E">
        <w:rPr>
          <w:rFonts w:ascii="Times New Roman" w:hAnsi="Times New Roman" w:cs="Times New Roman"/>
          <w:b/>
          <w:sz w:val="24"/>
          <w:szCs w:val="24"/>
        </w:rPr>
        <w:t>Health Impacts</w:t>
      </w:r>
    </w:p>
    <w:p w:rsidR="00E40BEE" w:rsidRPr="00E8588E" w:rsidRDefault="003E1055" w:rsidP="00E8588E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>No one ever plans on getting sick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, but due to unforeseen </w:t>
      </w:r>
      <w:r w:rsidR="00840059" w:rsidRPr="00E8588E">
        <w:rPr>
          <w:rFonts w:ascii="Times New Roman" w:hAnsi="Times New Roman" w:cs="Times New Roman"/>
          <w:sz w:val="24"/>
          <w:szCs w:val="24"/>
        </w:rPr>
        <w:t>circumstances, one might</w:t>
      </w:r>
      <w:r w:rsidR="00CE3EBA" w:rsidRPr="00E8588E">
        <w:rPr>
          <w:rFonts w:ascii="Times New Roman" w:hAnsi="Times New Roman" w:cs="Times New Roman"/>
          <w:sz w:val="24"/>
          <w:szCs w:val="24"/>
        </w:rPr>
        <w:t xml:space="preserve"> find themselves to be ill from a common cold to terminal illnesses like cancer, among others. The causes of such diseases are caused by our environment, hygiene, pollution, for instance, a</w:t>
      </w:r>
      <w:r w:rsidR="00202382" w:rsidRPr="00E8588E">
        <w:rPr>
          <w:rFonts w:ascii="Times New Roman" w:hAnsi="Times New Roman" w:cs="Times New Roman"/>
          <w:sz w:val="24"/>
          <w:szCs w:val="24"/>
        </w:rPr>
        <w:t>ir pollution and water pollution</w:t>
      </w:r>
      <w:r w:rsidR="00840059" w:rsidRPr="00E8588E">
        <w:rPr>
          <w:rFonts w:ascii="Times New Roman" w:hAnsi="Times New Roman" w:cs="Times New Roman"/>
          <w:sz w:val="24"/>
          <w:szCs w:val="24"/>
        </w:rPr>
        <w:t>. Sources like air and water pollution contribute mainly to our health; for example, taking contaminated water or unrefined water causes a severe case of cholera which, when not treated urgently, might cause one's death</w:t>
      </w:r>
      <w:r w:rsidR="00A51A91" w:rsidRPr="00E8588E">
        <w:rPr>
          <w:rFonts w:ascii="Times New Roman" w:hAnsi="Times New Roman" w:cs="Times New Roman"/>
          <w:sz w:val="24"/>
          <w:szCs w:val="24"/>
        </w:rPr>
        <w:t xml:space="preserve"> (Smith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 et al</w:t>
      </w:r>
      <w:r w:rsidR="00A51A91" w:rsidRPr="00E8588E">
        <w:rPr>
          <w:rFonts w:ascii="Times New Roman" w:hAnsi="Times New Roman" w:cs="Times New Roman"/>
          <w:sz w:val="24"/>
          <w:szCs w:val="24"/>
        </w:rPr>
        <w:t>, 2017)</w:t>
      </w:r>
      <w:r w:rsidR="00840059" w:rsidRPr="00E8588E">
        <w:rPr>
          <w:rFonts w:ascii="Times New Roman" w:hAnsi="Times New Roman" w:cs="Times New Roman"/>
          <w:sz w:val="24"/>
          <w:szCs w:val="24"/>
        </w:rPr>
        <w:t xml:space="preserve">. Air pollution, on the other hand, is caused by industries, these industries </w:t>
      </w:r>
      <w:r w:rsidR="00E8588E" w:rsidRPr="00E8588E">
        <w:rPr>
          <w:rFonts w:ascii="Times New Roman" w:hAnsi="Times New Roman" w:cs="Times New Roman"/>
          <w:sz w:val="24"/>
          <w:szCs w:val="24"/>
        </w:rPr>
        <w:t>release toxic chemicals which in turn lead</w:t>
      </w:r>
      <w:r w:rsidR="00840059" w:rsidRPr="00E8588E">
        <w:rPr>
          <w:rFonts w:ascii="Times New Roman" w:hAnsi="Times New Roman" w:cs="Times New Roman"/>
          <w:sz w:val="24"/>
          <w:szCs w:val="24"/>
        </w:rPr>
        <w:t xml:space="preserve"> to difficulties in breathing, allerg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ies and </w:t>
      </w:r>
      <w:r w:rsidR="00202382" w:rsidRPr="00E8588E">
        <w:rPr>
          <w:rFonts w:ascii="Times New Roman" w:hAnsi="Times New Roman" w:cs="Times New Roman"/>
          <w:sz w:val="24"/>
          <w:szCs w:val="24"/>
        </w:rPr>
        <w:t>premature births.</w:t>
      </w:r>
    </w:p>
    <w:p w:rsidR="00840059" w:rsidRPr="00E8588E" w:rsidRDefault="003E1055" w:rsidP="00E8588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8E">
        <w:rPr>
          <w:rFonts w:ascii="Times New Roman" w:hAnsi="Times New Roman" w:cs="Times New Roman"/>
          <w:b/>
          <w:sz w:val="24"/>
          <w:szCs w:val="24"/>
        </w:rPr>
        <w:t>Financial Advantages</w:t>
      </w:r>
    </w:p>
    <w:p w:rsidR="0088142B" w:rsidRPr="00E8588E" w:rsidRDefault="003E1055" w:rsidP="00E8588E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 xml:space="preserve">Health insurance is often determined by the plan </w:t>
      </w:r>
      <w:r w:rsidR="00E8588E" w:rsidRPr="00E8588E">
        <w:rPr>
          <w:rFonts w:ascii="Times New Roman" w:hAnsi="Times New Roman" w:cs="Times New Roman"/>
          <w:sz w:val="24"/>
          <w:szCs w:val="24"/>
        </w:rPr>
        <w:t>one</w:t>
      </w:r>
      <w:r w:rsidRPr="00E8588E">
        <w:rPr>
          <w:rFonts w:ascii="Times New Roman" w:hAnsi="Times New Roman" w:cs="Times New Roman"/>
          <w:sz w:val="24"/>
          <w:szCs w:val="24"/>
        </w:rPr>
        <w:t xml:space="preserve"> chooses and the cost of the required premium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 (</w:t>
      </w:r>
      <w:r w:rsidR="00E8588E"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Handel &amp; Kolstad, 2015</w:t>
      </w:r>
      <w:r w:rsidR="00956B66" w:rsidRPr="00E8588E">
        <w:rPr>
          <w:rFonts w:ascii="Times New Roman" w:hAnsi="Times New Roman" w:cs="Times New Roman"/>
          <w:sz w:val="24"/>
          <w:szCs w:val="24"/>
        </w:rPr>
        <w:t>)</w:t>
      </w:r>
      <w:r w:rsidRPr="00E8588E">
        <w:rPr>
          <w:rFonts w:ascii="Times New Roman" w:hAnsi="Times New Roman" w:cs="Times New Roman"/>
          <w:sz w:val="24"/>
          <w:szCs w:val="24"/>
        </w:rPr>
        <w:t>. The most significant benefit of having a medical cover is having peace of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 mind and financial protection. T</w:t>
      </w:r>
      <w:r w:rsidRPr="00E8588E">
        <w:rPr>
          <w:rFonts w:ascii="Times New Roman" w:hAnsi="Times New Roman" w:cs="Times New Roman"/>
          <w:sz w:val="24"/>
          <w:szCs w:val="24"/>
        </w:rPr>
        <w:t xml:space="preserve">his is because when </w:t>
      </w:r>
      <w:r w:rsidR="00E8588E" w:rsidRPr="00E8588E">
        <w:rPr>
          <w:rFonts w:ascii="Times New Roman" w:hAnsi="Times New Roman" w:cs="Times New Roman"/>
          <w:sz w:val="24"/>
          <w:szCs w:val="24"/>
        </w:rPr>
        <w:t>one</w:t>
      </w:r>
      <w:r w:rsidRPr="00E8588E">
        <w:rPr>
          <w:rFonts w:ascii="Times New Roman" w:hAnsi="Times New Roman" w:cs="Times New Roman"/>
          <w:sz w:val="24"/>
          <w:szCs w:val="24"/>
        </w:rPr>
        <w:t xml:space="preserve"> falls ill</w:t>
      </w:r>
      <w:r w:rsidR="000C1F60" w:rsidRPr="00E8588E">
        <w:rPr>
          <w:rFonts w:ascii="Times New Roman" w:hAnsi="Times New Roman" w:cs="Times New Roman"/>
          <w:sz w:val="24"/>
          <w:szCs w:val="24"/>
        </w:rPr>
        <w:t xml:space="preserve"> or gets injured</w:t>
      </w:r>
      <w:r w:rsidRPr="00E8588E">
        <w:rPr>
          <w:rFonts w:ascii="Times New Roman" w:hAnsi="Times New Roman" w:cs="Times New Roman"/>
          <w:sz w:val="24"/>
          <w:szCs w:val="24"/>
        </w:rPr>
        <w:t xml:space="preserve">, </w:t>
      </w:r>
      <w:r w:rsidR="00E8588E" w:rsidRPr="00E8588E">
        <w:rPr>
          <w:rFonts w:ascii="Times New Roman" w:hAnsi="Times New Roman" w:cs="Times New Roman"/>
          <w:sz w:val="24"/>
          <w:szCs w:val="24"/>
        </w:rPr>
        <w:t>one</w:t>
      </w:r>
      <w:r w:rsidRPr="00E8588E">
        <w:rPr>
          <w:rFonts w:ascii="Times New Roman" w:hAnsi="Times New Roman" w:cs="Times New Roman"/>
          <w:sz w:val="24"/>
          <w:szCs w:val="24"/>
        </w:rPr>
        <w:t xml:space="preserve"> will not be forced to pay directly from </w:t>
      </w:r>
      <w:r w:rsidR="00E8588E" w:rsidRPr="00E8588E">
        <w:rPr>
          <w:rFonts w:ascii="Times New Roman" w:hAnsi="Times New Roman" w:cs="Times New Roman"/>
          <w:sz w:val="24"/>
          <w:szCs w:val="24"/>
        </w:rPr>
        <w:t>their</w:t>
      </w:r>
      <w:r w:rsidR="00FE13AB" w:rsidRPr="00E8588E">
        <w:rPr>
          <w:rFonts w:ascii="Times New Roman" w:hAnsi="Times New Roman" w:cs="Times New Roman"/>
          <w:sz w:val="24"/>
          <w:szCs w:val="24"/>
        </w:rPr>
        <w:t xml:space="preserve"> pocket. Other benefits include c</w:t>
      </w:r>
      <w:r w:rsidRPr="00E8588E">
        <w:rPr>
          <w:rFonts w:ascii="Times New Roman" w:hAnsi="Times New Roman" w:cs="Times New Roman"/>
          <w:sz w:val="24"/>
          <w:szCs w:val="24"/>
        </w:rPr>
        <w:t xml:space="preserve">overing instant emergencies </w:t>
      </w:r>
      <w:r w:rsidR="00FE13AB" w:rsidRPr="00E8588E">
        <w:rPr>
          <w:rFonts w:ascii="Times New Roman" w:hAnsi="Times New Roman" w:cs="Times New Roman"/>
          <w:sz w:val="24"/>
          <w:szCs w:val="24"/>
        </w:rPr>
        <w:t xml:space="preserve">such as accidents in workplaces, </w:t>
      </w:r>
      <w:r w:rsidRPr="00E8588E">
        <w:rPr>
          <w:rFonts w:ascii="Times New Roman" w:hAnsi="Times New Roman" w:cs="Times New Roman"/>
          <w:sz w:val="24"/>
          <w:szCs w:val="24"/>
        </w:rPr>
        <w:t>get</w:t>
      </w:r>
      <w:r w:rsidR="00FE13AB" w:rsidRPr="00E8588E">
        <w:rPr>
          <w:rFonts w:ascii="Times New Roman" w:hAnsi="Times New Roman" w:cs="Times New Roman"/>
          <w:sz w:val="24"/>
          <w:szCs w:val="24"/>
        </w:rPr>
        <w:t>ting</w:t>
      </w:r>
      <w:r w:rsidRPr="00E8588E">
        <w:rPr>
          <w:rFonts w:ascii="Times New Roman" w:hAnsi="Times New Roman" w:cs="Times New Roman"/>
          <w:sz w:val="24"/>
          <w:szCs w:val="24"/>
        </w:rPr>
        <w:t xml:space="preserve"> prescribed </w:t>
      </w:r>
      <w:r w:rsidR="00FE13AB" w:rsidRPr="00E8588E">
        <w:rPr>
          <w:rFonts w:ascii="Times New Roman" w:hAnsi="Times New Roman" w:cs="Times New Roman"/>
          <w:sz w:val="24"/>
          <w:szCs w:val="24"/>
        </w:rPr>
        <w:t xml:space="preserve">medicine at an affordable price, </w:t>
      </w:r>
      <w:r w:rsidR="00FE13AB" w:rsidRPr="00E8588E">
        <w:rPr>
          <w:rFonts w:ascii="Times New Roman" w:hAnsi="Times New Roman" w:cs="Times New Roman"/>
          <w:sz w:val="24"/>
          <w:szCs w:val="24"/>
        </w:rPr>
        <w:lastRenderedPageBreak/>
        <w:t>covering</w:t>
      </w:r>
      <w:r w:rsidRPr="00E8588E">
        <w:rPr>
          <w:rFonts w:ascii="Times New Roman" w:hAnsi="Times New Roman" w:cs="Times New Roman"/>
          <w:sz w:val="24"/>
          <w:szCs w:val="24"/>
        </w:rPr>
        <w:t xml:space="preserve"> preventive measures such as screening of unforeseen illnesses that could ca</w:t>
      </w:r>
      <w:r w:rsidR="00FE13AB" w:rsidRPr="00E8588E">
        <w:rPr>
          <w:rFonts w:ascii="Times New Roman" w:hAnsi="Times New Roman" w:cs="Times New Roman"/>
          <w:sz w:val="24"/>
          <w:szCs w:val="24"/>
        </w:rPr>
        <w:t>use health issues in the future and f</w:t>
      </w:r>
      <w:r w:rsidRPr="00E8588E">
        <w:rPr>
          <w:rFonts w:ascii="Times New Roman" w:hAnsi="Times New Roman" w:cs="Times New Roman"/>
          <w:sz w:val="24"/>
          <w:szCs w:val="24"/>
        </w:rPr>
        <w:t>or those with a private medical cover, immediate care is guaranteed.</w:t>
      </w:r>
    </w:p>
    <w:p w:rsidR="004477D7" w:rsidRPr="00E8588E" w:rsidRDefault="003E1055" w:rsidP="00E8588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 xml:space="preserve">Risk pooling, on the other hand, </w:t>
      </w:r>
      <w:r w:rsidRPr="00E8588E">
        <w:rPr>
          <w:rFonts w:ascii="Times New Roman" w:hAnsi="Times New Roman" w:cs="Times New Roman"/>
          <w:sz w:val="24"/>
          <w:szCs w:val="24"/>
        </w:rPr>
        <w:t>is a type of coverage that involves more individuals who pay up to twice as much premium than that of an individual. The cover is distributed among other members of the pool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 (</w:t>
      </w:r>
      <w:r w:rsidR="00E8588E"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Bhargava et al., 2015)</w:t>
      </w:r>
      <w:r w:rsidRPr="00E8588E">
        <w:rPr>
          <w:rFonts w:ascii="Times New Roman" w:hAnsi="Times New Roman" w:cs="Times New Roman"/>
          <w:sz w:val="24"/>
          <w:szCs w:val="24"/>
        </w:rPr>
        <w:t>. It also provides high financial protection to individuals</w:t>
      </w:r>
      <w:r w:rsidRPr="00E8588E">
        <w:rPr>
          <w:rFonts w:ascii="Times New Roman" w:hAnsi="Times New Roman" w:cs="Times New Roman"/>
          <w:sz w:val="24"/>
          <w:szCs w:val="24"/>
        </w:rPr>
        <w:t xml:space="preserve"> who face high medical costs than they could bear. </w:t>
      </w:r>
    </w:p>
    <w:p w:rsidR="004477D7" w:rsidRPr="00E8588E" w:rsidRDefault="003E1055" w:rsidP="00E8588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>Assessing medical care in this day and age has become very easy because a lot of insurance firms have come up. A company can select an insurance firm with reasonable premium rates and high coverage for th</w:t>
      </w:r>
      <w:r w:rsidRPr="00E8588E">
        <w:rPr>
          <w:rFonts w:ascii="Times New Roman" w:hAnsi="Times New Roman" w:cs="Times New Roman"/>
          <w:sz w:val="24"/>
          <w:szCs w:val="24"/>
        </w:rPr>
        <w:t>eir employees then opt to pay half the amo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unt of the premium agreed upon. After that </w:t>
      </w:r>
      <w:r w:rsidRPr="00E8588E">
        <w:rPr>
          <w:rFonts w:ascii="Times New Roman" w:hAnsi="Times New Roman" w:cs="Times New Roman"/>
          <w:sz w:val="24"/>
          <w:szCs w:val="24"/>
        </w:rPr>
        <w:t>then, the employee pays the other half monthly</w:t>
      </w:r>
      <w:r w:rsidR="00DB40D7">
        <w:rPr>
          <w:rFonts w:ascii="Times New Roman" w:hAnsi="Times New Roman" w:cs="Times New Roman"/>
          <w:sz w:val="24"/>
          <w:szCs w:val="24"/>
        </w:rPr>
        <w:t xml:space="preserve"> (</w:t>
      </w:r>
      <w:r w:rsidR="00DB40D7"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Bhargava et al., 2015)</w:t>
      </w:r>
      <w:r w:rsidRPr="00E8588E">
        <w:rPr>
          <w:rFonts w:ascii="Times New Roman" w:hAnsi="Times New Roman" w:cs="Times New Roman"/>
          <w:sz w:val="24"/>
          <w:szCs w:val="24"/>
        </w:rPr>
        <w:t>.</w:t>
      </w:r>
    </w:p>
    <w:p w:rsidR="00CF7D23" w:rsidRPr="00E8588E" w:rsidRDefault="003E1055" w:rsidP="00E8588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8E">
        <w:rPr>
          <w:rFonts w:ascii="Times New Roman" w:hAnsi="Times New Roman" w:cs="Times New Roman"/>
          <w:b/>
          <w:sz w:val="24"/>
          <w:szCs w:val="24"/>
        </w:rPr>
        <w:t>Sanctions</w:t>
      </w:r>
    </w:p>
    <w:p w:rsidR="00F20DEE" w:rsidRPr="00E8588E" w:rsidRDefault="003E1055" w:rsidP="00E8588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>A sanction</w:t>
      </w:r>
      <w:r w:rsidR="00997F0F" w:rsidRPr="00E8588E">
        <w:rPr>
          <w:rFonts w:ascii="Times New Roman" w:hAnsi="Times New Roman" w:cs="Times New Roman"/>
          <w:sz w:val="24"/>
          <w:szCs w:val="24"/>
        </w:rPr>
        <w:t xml:space="preserve"> is defined as</w:t>
      </w:r>
      <w:r w:rsidR="0088142B" w:rsidRPr="00E8588E">
        <w:rPr>
          <w:rFonts w:ascii="Times New Roman" w:hAnsi="Times New Roman" w:cs="Times New Roman"/>
          <w:sz w:val="24"/>
          <w:szCs w:val="24"/>
        </w:rPr>
        <w:t xml:space="preserve"> a disciplinary action or penalty imposed on a firm by third-party institutions such as a government or other medical practitioners in high places.</w:t>
      </w:r>
      <w:r w:rsidR="00997F0F" w:rsidRPr="00E8588E">
        <w:rPr>
          <w:rFonts w:ascii="Times New Roman" w:hAnsi="Times New Roman" w:cs="Times New Roman"/>
          <w:sz w:val="24"/>
          <w:szCs w:val="24"/>
        </w:rPr>
        <w:t xml:space="preserve"> For a company not to be sanction, it should adhere to all the rules in the medical field. Not only does this rule apply to companies, but it also applies to indiv</w:t>
      </w:r>
      <w:r w:rsidR="00E8588E" w:rsidRPr="00E8588E">
        <w:rPr>
          <w:rFonts w:ascii="Times New Roman" w:hAnsi="Times New Roman" w:cs="Times New Roman"/>
          <w:sz w:val="24"/>
          <w:szCs w:val="24"/>
        </w:rPr>
        <w:t>iduals as well, such as doctors and</w:t>
      </w:r>
      <w:r w:rsidR="00997F0F" w:rsidRPr="00E8588E">
        <w:rPr>
          <w:rFonts w:ascii="Times New Roman" w:hAnsi="Times New Roman" w:cs="Times New Roman"/>
          <w:sz w:val="24"/>
          <w:szCs w:val="24"/>
        </w:rPr>
        <w:t xml:space="preserve"> financial advisors in i</w:t>
      </w:r>
      <w:r w:rsidR="00E8588E" w:rsidRPr="00E8588E">
        <w:rPr>
          <w:rFonts w:ascii="Times New Roman" w:hAnsi="Times New Roman" w:cs="Times New Roman"/>
          <w:sz w:val="24"/>
          <w:szCs w:val="24"/>
        </w:rPr>
        <w:t>nsurance companies</w:t>
      </w:r>
      <w:r w:rsidR="00997F0F" w:rsidRPr="00E8588E">
        <w:rPr>
          <w:rFonts w:ascii="Times New Roman" w:hAnsi="Times New Roman" w:cs="Times New Roman"/>
          <w:sz w:val="24"/>
          <w:szCs w:val="24"/>
        </w:rPr>
        <w:t xml:space="preserve">. Sanctions ensure that insurance companies or medical practitioners do not share information that is harmful to an individual for their gain. </w:t>
      </w:r>
    </w:p>
    <w:p w:rsidR="004E280E" w:rsidRPr="00E8588E" w:rsidRDefault="003E1055" w:rsidP="00E8588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t xml:space="preserve"> According to an article by Christine Sexton of POLITICO, Florida states that for the past 15 months in 2016, over $1.2 million was paid in penalties for over 153 violations</w:t>
      </w:r>
      <w:r w:rsidR="00E8588E" w:rsidRPr="00E8588E">
        <w:rPr>
          <w:rFonts w:ascii="Times New Roman" w:hAnsi="Times New Roman" w:cs="Times New Roman"/>
          <w:sz w:val="24"/>
          <w:szCs w:val="24"/>
        </w:rPr>
        <w:t xml:space="preserve"> (</w:t>
      </w:r>
      <w:r w:rsidR="00E8588E"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Sexton, 2016)</w:t>
      </w:r>
      <w:r w:rsidRPr="00E8588E">
        <w:rPr>
          <w:rFonts w:ascii="Times New Roman" w:hAnsi="Times New Roman" w:cs="Times New Roman"/>
          <w:sz w:val="24"/>
          <w:szCs w:val="24"/>
        </w:rPr>
        <w:t>. Eighty-eight percent of this was in breach of a</w:t>
      </w:r>
      <w:r w:rsidRPr="00E8588E">
        <w:rPr>
          <w:rFonts w:ascii="Times New Roman" w:hAnsi="Times New Roman" w:cs="Times New Roman"/>
          <w:sz w:val="24"/>
          <w:szCs w:val="24"/>
        </w:rPr>
        <w:t xml:space="preserve"> medical program that covered women and children. The sanction was imposed on them due to the failure of meeting the stated requirements. </w:t>
      </w:r>
    </w:p>
    <w:p w:rsidR="004E280E" w:rsidRPr="00E8588E" w:rsidRDefault="003E1055" w:rsidP="00E8588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8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E13AB" w:rsidRPr="00E8588E" w:rsidRDefault="003E1055" w:rsidP="00E8588E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lastRenderedPageBreak/>
        <w:t xml:space="preserve">In conclusion, having </w:t>
      </w:r>
      <w:r w:rsidR="00CC76EF" w:rsidRPr="00E8588E">
        <w:rPr>
          <w:rFonts w:ascii="Times New Roman" w:hAnsi="Times New Roman" w:cs="Times New Roman"/>
          <w:sz w:val="24"/>
          <w:szCs w:val="24"/>
        </w:rPr>
        <w:t xml:space="preserve">focused on focusing on the benefits of having a medical cover concentrating on health impacts, financial advantages, access and sanctions, it is clear that </w:t>
      </w:r>
      <w:r w:rsidRPr="00E8588E">
        <w:rPr>
          <w:rFonts w:ascii="Times New Roman" w:hAnsi="Times New Roman" w:cs="Times New Roman"/>
          <w:sz w:val="24"/>
          <w:szCs w:val="24"/>
        </w:rPr>
        <w:t>a medical cover from a reputable company is very important</w:t>
      </w:r>
      <w:r w:rsidR="00F50623" w:rsidRPr="00E8588E">
        <w:rPr>
          <w:rFonts w:ascii="Times New Roman" w:hAnsi="Times New Roman" w:cs="Times New Roman"/>
          <w:sz w:val="24"/>
          <w:szCs w:val="24"/>
        </w:rPr>
        <w:t>. It's very beneficial not only to an individual but to the family as well. For an individual, choosing a medical cover</w:t>
      </w:r>
      <w:r w:rsidR="0065726B" w:rsidRPr="00E8588E">
        <w:rPr>
          <w:rFonts w:ascii="Times New Roman" w:hAnsi="Times New Roman" w:cs="Times New Roman"/>
          <w:sz w:val="24"/>
          <w:szCs w:val="24"/>
        </w:rPr>
        <w:t>age plan</w:t>
      </w:r>
      <w:r w:rsidR="00F50623" w:rsidRPr="00E8588E">
        <w:rPr>
          <w:rFonts w:ascii="Times New Roman" w:hAnsi="Times New Roman" w:cs="Times New Roman"/>
          <w:sz w:val="24"/>
          <w:szCs w:val="24"/>
        </w:rPr>
        <w:t xml:space="preserve"> can be overwhelming, bu</w:t>
      </w:r>
      <w:r w:rsidR="0065726B" w:rsidRPr="00E8588E">
        <w:rPr>
          <w:rFonts w:ascii="Times New Roman" w:hAnsi="Times New Roman" w:cs="Times New Roman"/>
          <w:sz w:val="24"/>
          <w:szCs w:val="24"/>
        </w:rPr>
        <w:t>t</w:t>
      </w:r>
      <w:r w:rsidR="00F50623" w:rsidRPr="00E8588E">
        <w:rPr>
          <w:rFonts w:ascii="Times New Roman" w:hAnsi="Times New Roman" w:cs="Times New Roman"/>
          <w:sz w:val="24"/>
          <w:szCs w:val="24"/>
        </w:rPr>
        <w:t xml:space="preserve"> it</w:t>
      </w:r>
      <w:r w:rsidR="0065726B" w:rsidRPr="00E8588E">
        <w:rPr>
          <w:rFonts w:ascii="Times New Roman" w:hAnsi="Times New Roman" w:cs="Times New Roman"/>
          <w:sz w:val="24"/>
          <w:szCs w:val="24"/>
        </w:rPr>
        <w:t xml:space="preserve"> i</w:t>
      </w:r>
      <w:r w:rsidR="00F50623" w:rsidRPr="00E8588E">
        <w:rPr>
          <w:rFonts w:ascii="Times New Roman" w:hAnsi="Times New Roman" w:cs="Times New Roman"/>
          <w:sz w:val="24"/>
          <w:szCs w:val="24"/>
        </w:rPr>
        <w:t xml:space="preserve">s best to </w:t>
      </w:r>
      <w:r w:rsidR="00E40C9B" w:rsidRPr="00E8588E">
        <w:rPr>
          <w:rFonts w:ascii="Times New Roman" w:hAnsi="Times New Roman" w:cs="Times New Roman"/>
          <w:sz w:val="24"/>
          <w:szCs w:val="24"/>
        </w:rPr>
        <w:t xml:space="preserve">select a cover that suites </w:t>
      </w:r>
      <w:r w:rsidR="00E8588E" w:rsidRPr="00E8588E">
        <w:rPr>
          <w:rFonts w:ascii="Times New Roman" w:hAnsi="Times New Roman" w:cs="Times New Roman"/>
          <w:sz w:val="24"/>
          <w:szCs w:val="24"/>
        </w:rPr>
        <w:t>their</w:t>
      </w:r>
      <w:r w:rsidR="00E40C9B" w:rsidRPr="00E8588E">
        <w:rPr>
          <w:rFonts w:ascii="Times New Roman" w:hAnsi="Times New Roman" w:cs="Times New Roman"/>
          <w:sz w:val="24"/>
          <w:szCs w:val="24"/>
        </w:rPr>
        <w:t xml:space="preserve"> overall budget.</w:t>
      </w:r>
    </w:p>
    <w:p w:rsidR="00E8588E" w:rsidRDefault="003E1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2FBB" w:rsidRPr="00E8588E" w:rsidRDefault="003E1055" w:rsidP="00E8588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0141C" w:rsidRPr="00E8588E" w:rsidRDefault="003E1055" w:rsidP="00E8588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Bhargava, S., Loewenstein, G., &amp; Sydnor, J. (2015). </w:t>
      </w:r>
      <w:r w:rsidRPr="00E858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Do individuals make sensible health insurance decisions? Evidence from a menu with dominated optio</w:t>
      </w:r>
      <w:r w:rsidRPr="00E858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ns</w:t>
      </w: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w21160). National Bureau of Economic Research.</w:t>
      </w:r>
    </w:p>
    <w:p w:rsidR="00956B66" w:rsidRPr="00E8588E" w:rsidRDefault="003E1055" w:rsidP="00E8588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Handel, B. R., &amp; Kolstad, J. T. (2015). Health insurance for" humans": Information frictions, plan choice, and consumer welfare. </w:t>
      </w:r>
      <w:r w:rsidRPr="00E858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Economic Review</w:t>
      </w: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858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105</w:t>
      </w: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2449-2500.</w:t>
      </w:r>
    </w:p>
    <w:p w:rsidR="00E62FBB" w:rsidRPr="00E8588E" w:rsidRDefault="003E1055" w:rsidP="00E8588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Sexton. C, (2016). </w:t>
      </w: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Reports show Medicaid HMOs fined $1.2M for 153 violations. Retrieved from </w:t>
      </w:r>
      <w:hyperlink r:id="rId8" w:history="1">
        <w:r w:rsidRPr="00E8588E">
          <w:rPr>
            <w:rStyle w:val="Hyperlink"/>
            <w:rFonts w:ascii="Times New Roman" w:hAnsi="Times New Roman" w:cs="Times New Roman"/>
            <w:sz w:val="24"/>
            <w:szCs w:val="24"/>
          </w:rPr>
          <w:t>https://www.politico.com/states/florida/s</w:t>
        </w:r>
        <w:r w:rsidRPr="00E8588E">
          <w:rPr>
            <w:rStyle w:val="Hyperlink"/>
            <w:rFonts w:ascii="Times New Roman" w:hAnsi="Times New Roman" w:cs="Times New Roman"/>
            <w:sz w:val="24"/>
            <w:szCs w:val="24"/>
          </w:rPr>
          <w:t>tory/2016/12/ahca-sanctions-hmos-150-times-plans-face-2-million-in-penalties-107743</w:t>
        </w:r>
      </w:hyperlink>
    </w:p>
    <w:p w:rsidR="00E62FBB" w:rsidRPr="00E8588E" w:rsidRDefault="003E1055" w:rsidP="00E8588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5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Smith, K. R., Woodward, A., Campbell-Lendrum, D., Chadee, D. D., Honda, Y., Liu, Q., ... &amp; Barros, V. R. (2017). Human health: impacts, adaptation and co-benefits.</w:t>
      </w: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E8588E" w:rsidRDefault="0020141C" w:rsidP="00E85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0141C" w:rsidRPr="00E8588E" w:rsidSect="00730137">
      <w:headerReference w:type="default" r:id="rId9"/>
      <w:headerReference w:type="first" r:id="rId10"/>
      <w:footerReference w:type="first" r:id="rId11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055" w:rsidRDefault="003E1055">
      <w:pPr>
        <w:spacing w:after="0" w:line="240" w:lineRule="auto"/>
      </w:pPr>
      <w:r>
        <w:separator/>
      </w:r>
    </w:p>
  </w:endnote>
  <w:endnote w:type="continuationSeparator" w:id="0">
    <w:p w:rsidR="003E1055" w:rsidRDefault="003E1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4C" w:rsidRPr="009A764C" w:rsidRDefault="009A764C" w:rsidP="009A764C">
    <w:pPr>
      <w:pStyle w:val="Footer"/>
      <w:spacing w:line="480" w:lineRule="auto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055" w:rsidRDefault="003E1055">
      <w:pPr>
        <w:spacing w:after="0" w:line="240" w:lineRule="auto"/>
      </w:pPr>
      <w:r>
        <w:separator/>
      </w:r>
    </w:p>
  </w:footnote>
  <w:footnote w:type="continuationSeparator" w:id="0">
    <w:p w:rsidR="003E1055" w:rsidRDefault="003E1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4C" w:rsidRDefault="003E1055">
    <w:pPr>
      <w:pStyle w:val="Header"/>
    </w:pPr>
    <w:r>
      <w:rPr>
        <w:rFonts w:ascii="Times New Roman" w:hAnsi="Times New Roman" w:cs="Times New Roman"/>
        <w:sz w:val="24"/>
        <w:szCs w:val="24"/>
      </w:rPr>
      <w:t>BENEFITS OF HEALTH INSURANCE</w:t>
    </w:r>
    <w:sdt>
      <w:sdtPr>
        <w:rPr>
          <w:rFonts w:ascii="Times New Roman" w:hAnsi="Times New Roman" w:cs="Times New Roman"/>
          <w:sz w:val="24"/>
          <w:szCs w:val="24"/>
        </w:rPr>
        <w:id w:val="3990997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9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2E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209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92B" w:rsidRPr="00F2092B" w:rsidRDefault="003E1055" w:rsidP="002747E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BENEFITS OF HEALTH </w:t>
    </w:r>
    <w:r>
      <w:rPr>
        <w:rFonts w:ascii="Times New Roman" w:hAnsi="Times New Roman" w:cs="Times New Roman"/>
        <w:sz w:val="24"/>
        <w:szCs w:val="24"/>
      </w:rPr>
      <w:t>INSURANCE</w:t>
    </w:r>
    <w:sdt>
      <w:sdtPr>
        <w:rPr>
          <w:rFonts w:ascii="Times New Roman" w:hAnsi="Times New Roman" w:cs="Times New Roman"/>
          <w:sz w:val="24"/>
          <w:szCs w:val="24"/>
        </w:rPr>
        <w:id w:val="-11143589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</w:t>
        </w:r>
        <w:r w:rsidR="002747EE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="00730137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9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2E8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209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2092B" w:rsidRDefault="00F209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A44F2"/>
    <w:multiLevelType w:val="hybridMultilevel"/>
    <w:tmpl w:val="9548632A"/>
    <w:lvl w:ilvl="0" w:tplc="B92EC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E8A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9C7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D0C4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D0ED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2AA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C93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FE3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1C89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DD6039"/>
    <w:multiLevelType w:val="hybridMultilevel"/>
    <w:tmpl w:val="B1BE5EBA"/>
    <w:lvl w:ilvl="0" w:tplc="B06E0B9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BC92B32C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5342884E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FD89B40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5D1C5FF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EFA2C78C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CD8D89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8D789CF8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539635B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17979FA"/>
    <w:multiLevelType w:val="hybridMultilevel"/>
    <w:tmpl w:val="8C6C9EBA"/>
    <w:lvl w:ilvl="0" w:tplc="FE7EE0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AC2725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68C456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84015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E636F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E1830F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6943D8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CE71B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F2660C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F70C9C"/>
    <w:multiLevelType w:val="hybridMultilevel"/>
    <w:tmpl w:val="D2A6B488"/>
    <w:lvl w:ilvl="0" w:tplc="D2BAB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84DB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4A0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E881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08F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3E71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10BF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A05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6CCB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AE57E2"/>
    <w:multiLevelType w:val="hybridMultilevel"/>
    <w:tmpl w:val="8402C992"/>
    <w:lvl w:ilvl="0" w:tplc="90D8308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398D62A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9DB47E7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8325BB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B08678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34C2ED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86448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74EF9C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2EA38F2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E122C31"/>
    <w:multiLevelType w:val="hybridMultilevel"/>
    <w:tmpl w:val="16A4FA4C"/>
    <w:lvl w:ilvl="0" w:tplc="1BBC6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EC6D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240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B83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AFD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442E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5C9A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490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46A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F107EA"/>
    <w:multiLevelType w:val="hybridMultilevel"/>
    <w:tmpl w:val="9A486432"/>
    <w:lvl w:ilvl="0" w:tplc="9ECA57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8A0DD9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7F22C91E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95AF3DC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FB8A44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A3CAFF1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D88D5A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BA88776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C0A956C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xsjQ2szAyNjEzMDVV0lEKTi0uzszPAykwqgUAQ3MJlSwAAAA="/>
  </w:docVars>
  <w:rsids>
    <w:rsidRoot w:val="00F2092B"/>
    <w:rsid w:val="000420E7"/>
    <w:rsid w:val="000639C3"/>
    <w:rsid w:val="000A0039"/>
    <w:rsid w:val="000C1F60"/>
    <w:rsid w:val="00194EC3"/>
    <w:rsid w:val="0020141C"/>
    <w:rsid w:val="00202382"/>
    <w:rsid w:val="002245C7"/>
    <w:rsid w:val="002747EE"/>
    <w:rsid w:val="002D7B2A"/>
    <w:rsid w:val="003141B0"/>
    <w:rsid w:val="00344652"/>
    <w:rsid w:val="00377C6D"/>
    <w:rsid w:val="003A04C0"/>
    <w:rsid w:val="003C4383"/>
    <w:rsid w:val="003D62B6"/>
    <w:rsid w:val="003E1055"/>
    <w:rsid w:val="00415F8B"/>
    <w:rsid w:val="004477D7"/>
    <w:rsid w:val="00492324"/>
    <w:rsid w:val="004E280E"/>
    <w:rsid w:val="004F5B17"/>
    <w:rsid w:val="00562E82"/>
    <w:rsid w:val="0065726B"/>
    <w:rsid w:val="0068032C"/>
    <w:rsid w:val="00730137"/>
    <w:rsid w:val="00735DCB"/>
    <w:rsid w:val="007864DC"/>
    <w:rsid w:val="007E6CFE"/>
    <w:rsid w:val="007F15D6"/>
    <w:rsid w:val="00815D96"/>
    <w:rsid w:val="00840059"/>
    <w:rsid w:val="0088142B"/>
    <w:rsid w:val="00884D28"/>
    <w:rsid w:val="008B17DA"/>
    <w:rsid w:val="008B2C52"/>
    <w:rsid w:val="008C243E"/>
    <w:rsid w:val="008D0767"/>
    <w:rsid w:val="00942C07"/>
    <w:rsid w:val="00956B66"/>
    <w:rsid w:val="009842FB"/>
    <w:rsid w:val="00995DFA"/>
    <w:rsid w:val="00997F0F"/>
    <w:rsid w:val="009A764C"/>
    <w:rsid w:val="00A447E0"/>
    <w:rsid w:val="00A51A91"/>
    <w:rsid w:val="00A75B5C"/>
    <w:rsid w:val="00B22168"/>
    <w:rsid w:val="00B6553B"/>
    <w:rsid w:val="00BB6A88"/>
    <w:rsid w:val="00C170AC"/>
    <w:rsid w:val="00C56AF8"/>
    <w:rsid w:val="00C85DFE"/>
    <w:rsid w:val="00CB71E2"/>
    <w:rsid w:val="00CC0CE5"/>
    <w:rsid w:val="00CC76EF"/>
    <w:rsid w:val="00CD5C8E"/>
    <w:rsid w:val="00CE3EBA"/>
    <w:rsid w:val="00CF7D23"/>
    <w:rsid w:val="00D27698"/>
    <w:rsid w:val="00DA1E22"/>
    <w:rsid w:val="00DB40D7"/>
    <w:rsid w:val="00E076C5"/>
    <w:rsid w:val="00E167C3"/>
    <w:rsid w:val="00E40BEE"/>
    <w:rsid w:val="00E40C9B"/>
    <w:rsid w:val="00E62FBB"/>
    <w:rsid w:val="00E8588E"/>
    <w:rsid w:val="00E97E54"/>
    <w:rsid w:val="00F2092B"/>
    <w:rsid w:val="00F20DEE"/>
    <w:rsid w:val="00F50623"/>
    <w:rsid w:val="00FA202E"/>
    <w:rsid w:val="00FB169A"/>
    <w:rsid w:val="00FB53BA"/>
    <w:rsid w:val="00FC4E58"/>
    <w:rsid w:val="00F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92B"/>
  </w:style>
  <w:style w:type="paragraph" w:styleId="Footer">
    <w:name w:val="footer"/>
    <w:basedOn w:val="Normal"/>
    <w:link w:val="Foot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92B"/>
  </w:style>
  <w:style w:type="paragraph" w:styleId="ListParagraph">
    <w:name w:val="List Paragraph"/>
    <w:basedOn w:val="Normal"/>
    <w:uiPriority w:val="34"/>
    <w:qFormat/>
    <w:rsid w:val="009842F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62F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92B"/>
  </w:style>
  <w:style w:type="paragraph" w:styleId="Footer">
    <w:name w:val="footer"/>
    <w:basedOn w:val="Normal"/>
    <w:link w:val="Foot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92B"/>
  </w:style>
  <w:style w:type="paragraph" w:styleId="ListParagraph">
    <w:name w:val="List Paragraph"/>
    <w:basedOn w:val="Normal"/>
    <w:uiPriority w:val="34"/>
    <w:qFormat/>
    <w:rsid w:val="009842F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62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tico.com/states/florida/story/2016/12/ahca-sanctions-hmos-150-times-plans-face-2-million-in-penalties-10774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40</cp:revision>
  <dcterms:created xsi:type="dcterms:W3CDTF">2020-02-17T16:04:00Z</dcterms:created>
  <dcterms:modified xsi:type="dcterms:W3CDTF">2020-02-17T21:49:00Z</dcterms:modified>
</cp:coreProperties>
</file>